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AA7" w:rsidRPr="003C1727" w:rsidRDefault="00BB0AA7" w:rsidP="003C17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3C1727">
        <w:rPr>
          <w:rFonts w:ascii="Times New Roman" w:hAnsi="Times New Roman" w:cs="Times New Roman"/>
          <w:b/>
          <w:sz w:val="36"/>
          <w:szCs w:val="28"/>
        </w:rPr>
        <w:t>Дорогие ребята,</w:t>
      </w:r>
    </w:p>
    <w:p w:rsidR="00BB0AA7" w:rsidRDefault="00BB0AA7" w:rsidP="003C17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3C1727">
        <w:rPr>
          <w:rFonts w:ascii="Times New Roman" w:hAnsi="Times New Roman" w:cs="Times New Roman"/>
          <w:b/>
          <w:sz w:val="36"/>
          <w:szCs w:val="28"/>
        </w:rPr>
        <w:t>мамы и папы!</w:t>
      </w:r>
    </w:p>
    <w:p w:rsidR="003C1727" w:rsidRPr="003C1727" w:rsidRDefault="003C1727" w:rsidP="00BB0AA7">
      <w:pPr>
        <w:spacing w:after="0" w:line="240" w:lineRule="auto"/>
        <w:rPr>
          <w:rFonts w:ascii="Times New Roman" w:hAnsi="Times New Roman" w:cs="Times New Roman"/>
          <w:b/>
          <w:sz w:val="36"/>
          <w:szCs w:val="28"/>
        </w:rPr>
      </w:pPr>
      <w:r w:rsidRPr="003C1727">
        <w:rPr>
          <w:rFonts w:ascii="Times New Roman" w:hAnsi="Times New Roman" w:cs="Times New Roman"/>
          <w:b/>
          <w:noProof/>
          <w:sz w:val="36"/>
          <w:szCs w:val="28"/>
          <w:lang w:eastAsia="ru-RU"/>
        </w:rPr>
        <w:drawing>
          <wp:inline distT="0" distB="0" distL="0" distR="0">
            <wp:extent cx="1813034" cy="1813034"/>
            <wp:effectExtent l="0" t="0" r="0" b="0"/>
            <wp:docPr id="6" name="Рисунок 6" descr="C:\Users\1\Desktop\garnitura-pioneer-se-mj722t-r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garnitura-pioneer-se-mj722t-r-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177" cy="181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Если не нарушать правила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безопасного использования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наушников, то сильного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вреда для здоровья они не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принесут.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При использовании такого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аксессуара на улице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старайтесь снижать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громкость, чтобы слышать,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что происходит вокруг вас.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В случае опасной ситуации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это позволит вам быстро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среагировать.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И помните, чем меньше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времени вы проводите за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прослушиванием музыки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через наушники, тем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дольше будете иметь </w:t>
      </w:r>
    </w:p>
    <w:p w:rsid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>идеальный слух.</w:t>
      </w:r>
    </w:p>
    <w:p w:rsidR="003C1727" w:rsidRPr="00BB0AA7" w:rsidRDefault="003C172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13CD" w:rsidRPr="003C1727" w:rsidRDefault="00BB0AA7" w:rsidP="00BB0A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1727">
        <w:rPr>
          <w:rFonts w:ascii="Times New Roman" w:hAnsi="Times New Roman" w:cs="Times New Roman"/>
          <w:b/>
          <w:sz w:val="28"/>
          <w:szCs w:val="28"/>
        </w:rPr>
        <w:t xml:space="preserve">Будьте здоровы!  </w:t>
      </w:r>
    </w:p>
    <w:p w:rsidR="003C1727" w:rsidRDefault="003C172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Особое внимание уделяйте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качеству аксессуара.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Приобретайте только модели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проверенных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производителей.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Перед покупкой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поинтересуйтесь у продавца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о наличии документов </w:t>
      </w:r>
    </w:p>
    <w:p w:rsid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>на товар.</w:t>
      </w:r>
    </w:p>
    <w:p w:rsidR="003C1727" w:rsidRDefault="003C172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727" w:rsidRDefault="003C172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727" w:rsidRPr="00BB0AA7" w:rsidRDefault="003C172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7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73349" cy="1894840"/>
            <wp:effectExtent l="0" t="0" r="3175" b="0"/>
            <wp:docPr id="2" name="Рисунок 2" descr="C:\Users\1\Desktop\Infants_Headphones_500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nfants_Headphones_5009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100"/>
                    <a:stretch/>
                  </pic:blipFill>
                  <pic:spPr bwMode="auto">
                    <a:xfrm>
                      <a:off x="0" y="0"/>
                      <a:ext cx="2073388" cy="1894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1727" w:rsidRDefault="003C1727" w:rsidP="00BB0A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C1727" w:rsidRDefault="003C1727" w:rsidP="00BB0A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B0AA7" w:rsidRPr="00BB0AA7" w:rsidRDefault="00BB0AA7" w:rsidP="00BB0A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B0AA7">
        <w:rPr>
          <w:rFonts w:ascii="Times New Roman" w:hAnsi="Times New Roman" w:cs="Times New Roman"/>
          <w:b/>
          <w:sz w:val="32"/>
          <w:szCs w:val="28"/>
        </w:rPr>
        <w:t>Приятного вам</w:t>
      </w:r>
    </w:p>
    <w:p w:rsidR="00BB0AA7" w:rsidRPr="00BB0AA7" w:rsidRDefault="00BB0AA7" w:rsidP="00BB0A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B0AA7">
        <w:rPr>
          <w:rFonts w:ascii="Times New Roman" w:hAnsi="Times New Roman" w:cs="Times New Roman"/>
          <w:b/>
          <w:sz w:val="32"/>
          <w:szCs w:val="28"/>
        </w:rPr>
        <w:t>прослушивания музыки!</w:t>
      </w:r>
    </w:p>
    <w:p w:rsidR="00BB0AA7" w:rsidRDefault="00BB0AA7" w:rsidP="00BB0AA7"/>
    <w:p w:rsidR="00BB0AA7" w:rsidRDefault="00BB0AA7" w:rsidP="00BB0AA7"/>
    <w:p w:rsidR="00BB0AA7" w:rsidRDefault="00BB0AA7" w:rsidP="00BB0AA7"/>
    <w:p w:rsidR="00BB0AA7" w:rsidRPr="003C1727" w:rsidRDefault="003C1727" w:rsidP="003C17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27">
        <w:rPr>
          <w:rFonts w:ascii="Times New Roman" w:hAnsi="Times New Roman" w:cs="Times New Roman"/>
          <w:b/>
          <w:sz w:val="28"/>
          <w:szCs w:val="28"/>
        </w:rPr>
        <w:t>МКДОУ д/с № 13</w:t>
      </w:r>
    </w:p>
    <w:p w:rsidR="00BB0AA7" w:rsidRPr="003C1727" w:rsidRDefault="00BB0AA7" w:rsidP="003C172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56"/>
          <w:szCs w:val="52"/>
        </w:rPr>
      </w:pPr>
      <w:r w:rsidRPr="003C1727">
        <w:rPr>
          <w:rFonts w:ascii="Times New Roman" w:hAnsi="Times New Roman" w:cs="Times New Roman"/>
          <w:color w:val="002060"/>
          <w:sz w:val="56"/>
          <w:szCs w:val="52"/>
        </w:rPr>
        <w:t>«Наушники –</w:t>
      </w:r>
    </w:p>
    <w:p w:rsidR="00BB0AA7" w:rsidRPr="003C1727" w:rsidRDefault="00BB0AA7" w:rsidP="003C172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56"/>
          <w:szCs w:val="52"/>
        </w:rPr>
      </w:pPr>
      <w:r w:rsidRPr="003C1727">
        <w:rPr>
          <w:rFonts w:ascii="Times New Roman" w:hAnsi="Times New Roman" w:cs="Times New Roman"/>
          <w:color w:val="002060"/>
          <w:sz w:val="56"/>
          <w:szCs w:val="52"/>
        </w:rPr>
        <w:t>вред и польза»</w:t>
      </w:r>
    </w:p>
    <w:p w:rsidR="003C1727" w:rsidRDefault="00BB0AA7" w:rsidP="00BB0AA7">
      <w:r>
        <w:t xml:space="preserve"> </w:t>
      </w:r>
    </w:p>
    <w:p w:rsidR="00BB0AA7" w:rsidRDefault="003C1727" w:rsidP="00BB0AA7">
      <w:r w:rsidRPr="003C1727">
        <w:rPr>
          <w:noProof/>
          <w:lang w:eastAsia="ru-RU"/>
        </w:rPr>
        <w:drawing>
          <wp:inline distT="0" distB="0" distL="0" distR="0">
            <wp:extent cx="2844165" cy="3097249"/>
            <wp:effectExtent l="0" t="0" r="0" b="8255"/>
            <wp:docPr id="1" name="Рисунок 1" descr="C:\Users\1\Desktop\1670245093_31-kartinkin-net-p-muzika-kartinki-dlya-detei-instagram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670245093_31-kartinkin-net-p-muzika-kartinki-dlya-detei-instagram-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3097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727" w:rsidRDefault="003C1727" w:rsidP="00BB0AA7">
      <w:pPr>
        <w:rPr>
          <w:rFonts w:ascii="Times New Roman" w:hAnsi="Times New Roman" w:cs="Times New Roman"/>
          <w:sz w:val="28"/>
          <w:szCs w:val="28"/>
        </w:rPr>
      </w:pPr>
    </w:p>
    <w:p w:rsidR="00BB0AA7" w:rsidRDefault="00BB0AA7" w:rsidP="003C1727">
      <w:pPr>
        <w:jc w:val="center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>Музыкальный руководитель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B0AA7" w:rsidRPr="00BB0AA7" w:rsidRDefault="00BB0AA7" w:rsidP="003C172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Шварёва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Владимировна</w:t>
      </w:r>
    </w:p>
    <w:p w:rsidR="00BB0AA7" w:rsidRDefault="00BB0AA7" w:rsidP="00BB0AA7"/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BB0AA7">
        <w:rPr>
          <w:rFonts w:ascii="Times New Roman" w:hAnsi="Times New Roman" w:cs="Times New Roman"/>
          <w:b/>
          <w:sz w:val="36"/>
          <w:szCs w:val="36"/>
        </w:rPr>
        <w:lastRenderedPageBreak/>
        <w:t>Жертвы шума</w:t>
      </w:r>
    </w:p>
    <w:p w:rsid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В наушниках человек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существует в двух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измерениях: тело находится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в реальном мире, а слух – в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виртуальном зале.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Эти миры никак не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пересекаются, поэтому мозг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не способен адекватно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оценить окружающую </w:t>
      </w:r>
    </w:p>
    <w:p w:rsid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>обстановку.</w:t>
      </w:r>
    </w:p>
    <w:p w:rsidR="003C1727" w:rsidRPr="00BB0AA7" w:rsidRDefault="003C172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7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4165" cy="1957239"/>
            <wp:effectExtent l="0" t="0" r="0" b="5080"/>
            <wp:docPr id="3" name="Рисунок 3" descr="C:\Users\1\Desktop\rebenok-ploho-slyshit-2-e1476438162157-1024x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rebenok-ploho-slyshit-2-e1476438162157-1024x7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1957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BB0AA7">
        <w:rPr>
          <w:rFonts w:ascii="Times New Roman" w:hAnsi="Times New Roman" w:cs="Times New Roman"/>
          <w:b/>
          <w:sz w:val="36"/>
          <w:szCs w:val="36"/>
        </w:rPr>
        <w:t>В мире ежегодно на 15 -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BB0AA7">
        <w:rPr>
          <w:rFonts w:ascii="Times New Roman" w:hAnsi="Times New Roman" w:cs="Times New Roman"/>
          <w:b/>
          <w:sz w:val="36"/>
          <w:szCs w:val="36"/>
        </w:rPr>
        <w:t xml:space="preserve">25% увеличивается число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BB0AA7">
        <w:rPr>
          <w:rFonts w:ascii="Times New Roman" w:hAnsi="Times New Roman" w:cs="Times New Roman"/>
          <w:b/>
          <w:sz w:val="36"/>
          <w:szCs w:val="36"/>
        </w:rPr>
        <w:t xml:space="preserve">людей, страдающих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BB0AA7">
        <w:rPr>
          <w:rFonts w:ascii="Times New Roman" w:hAnsi="Times New Roman" w:cs="Times New Roman"/>
          <w:b/>
          <w:sz w:val="36"/>
          <w:szCs w:val="36"/>
        </w:rPr>
        <w:t xml:space="preserve">тугоухостью или глухотой!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BB0AA7">
        <w:rPr>
          <w:rFonts w:ascii="Times New Roman" w:hAnsi="Times New Roman" w:cs="Times New Roman"/>
          <w:b/>
          <w:sz w:val="36"/>
          <w:szCs w:val="36"/>
        </w:rPr>
        <w:t xml:space="preserve">Теперь вместо наушников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BB0AA7">
        <w:rPr>
          <w:rFonts w:ascii="Times New Roman" w:hAnsi="Times New Roman" w:cs="Times New Roman"/>
          <w:b/>
          <w:sz w:val="36"/>
          <w:szCs w:val="36"/>
        </w:rPr>
        <w:t>в ушах у них слуховые</w:t>
      </w:r>
    </w:p>
    <w:p w:rsidR="00BB0AA7" w:rsidRDefault="00BB0AA7" w:rsidP="00BB0AA7"/>
    <w:p w:rsidR="00BB0AA7" w:rsidRDefault="00BB0AA7" w:rsidP="00BB0AA7"/>
    <w:p w:rsidR="00BB0AA7" w:rsidRDefault="00BB0AA7" w:rsidP="00BB0AA7"/>
    <w:p w:rsidR="00BB0AA7" w:rsidRDefault="003C1727" w:rsidP="00BB0AA7">
      <w:r w:rsidRPr="003C1727">
        <w:rPr>
          <w:noProof/>
          <w:lang w:eastAsia="ru-RU"/>
        </w:rPr>
        <w:drawing>
          <wp:inline distT="0" distB="0" distL="0" distR="0">
            <wp:extent cx="2650081" cy="2217220"/>
            <wp:effectExtent l="0" t="0" r="0" b="0"/>
            <wp:docPr id="4" name="Рисунок 4" descr="C:\Users\1\Desktop\pink-headphone-with-music-notes-in-background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pink-headphone-with-music-notes-in-background-vect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853"/>
                    <a:stretch/>
                  </pic:blipFill>
                  <pic:spPr bwMode="auto">
                    <a:xfrm>
                      <a:off x="0" y="0"/>
                      <a:ext cx="2652014" cy="2218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0AA7" w:rsidRDefault="00BB0AA7" w:rsidP="00BB0AA7"/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BB0AA7">
        <w:rPr>
          <w:rFonts w:ascii="Times New Roman" w:hAnsi="Times New Roman" w:cs="Times New Roman"/>
          <w:sz w:val="32"/>
          <w:szCs w:val="28"/>
        </w:rPr>
        <w:t xml:space="preserve">Полностью отказываться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BB0AA7">
        <w:rPr>
          <w:rFonts w:ascii="Times New Roman" w:hAnsi="Times New Roman" w:cs="Times New Roman"/>
          <w:sz w:val="32"/>
          <w:szCs w:val="28"/>
        </w:rPr>
        <w:t xml:space="preserve">от использования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BB0AA7">
        <w:rPr>
          <w:rFonts w:ascii="Times New Roman" w:hAnsi="Times New Roman" w:cs="Times New Roman"/>
          <w:sz w:val="32"/>
          <w:szCs w:val="28"/>
        </w:rPr>
        <w:t xml:space="preserve">наушников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BB0AA7">
        <w:rPr>
          <w:rFonts w:ascii="Times New Roman" w:hAnsi="Times New Roman" w:cs="Times New Roman"/>
          <w:sz w:val="32"/>
          <w:szCs w:val="28"/>
        </w:rPr>
        <w:t xml:space="preserve">необязательно. Чтобы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BB0AA7">
        <w:rPr>
          <w:rFonts w:ascii="Times New Roman" w:hAnsi="Times New Roman" w:cs="Times New Roman"/>
          <w:sz w:val="32"/>
          <w:szCs w:val="28"/>
        </w:rPr>
        <w:t xml:space="preserve">наушники для слуха не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BB0AA7">
        <w:rPr>
          <w:rFonts w:ascii="Times New Roman" w:hAnsi="Times New Roman" w:cs="Times New Roman"/>
          <w:sz w:val="32"/>
          <w:szCs w:val="28"/>
        </w:rPr>
        <w:t xml:space="preserve">оказались опасными,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BB0AA7">
        <w:rPr>
          <w:rFonts w:ascii="Times New Roman" w:hAnsi="Times New Roman" w:cs="Times New Roman"/>
          <w:sz w:val="32"/>
          <w:szCs w:val="28"/>
        </w:rPr>
        <w:t xml:space="preserve">необходимо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BB0AA7">
        <w:rPr>
          <w:rFonts w:ascii="Times New Roman" w:hAnsi="Times New Roman" w:cs="Times New Roman"/>
          <w:sz w:val="32"/>
          <w:szCs w:val="28"/>
        </w:rPr>
        <w:t xml:space="preserve">придерживаться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BB0AA7">
        <w:rPr>
          <w:rFonts w:ascii="Times New Roman" w:hAnsi="Times New Roman" w:cs="Times New Roman"/>
          <w:sz w:val="32"/>
          <w:szCs w:val="28"/>
        </w:rPr>
        <w:t xml:space="preserve">нескольких простых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BB0AA7">
        <w:rPr>
          <w:rFonts w:ascii="Times New Roman" w:hAnsi="Times New Roman" w:cs="Times New Roman"/>
          <w:sz w:val="32"/>
          <w:szCs w:val="28"/>
        </w:rPr>
        <w:t>рекомендаций:</w:t>
      </w:r>
    </w:p>
    <w:p w:rsidR="00BB0AA7" w:rsidRDefault="00BB0AA7" w:rsidP="00BB0AA7"/>
    <w:p w:rsidR="00BB0AA7" w:rsidRDefault="00BB0AA7" w:rsidP="00BB0AA7"/>
    <w:p w:rsidR="00BB0AA7" w:rsidRDefault="00BB0AA7" w:rsidP="00BB0AA7"/>
    <w:p w:rsidR="00FC1C1D" w:rsidRDefault="00FC1C1D" w:rsidP="00BB0AA7"/>
    <w:p w:rsidR="00FC1C1D" w:rsidRDefault="00FC1C1D" w:rsidP="00BB0AA7"/>
    <w:p w:rsidR="00FC1C1D" w:rsidRDefault="00FC1C1D" w:rsidP="00BB0AA7"/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0AA7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1. Используйте наушники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>в течение 1 часа в день.</w:t>
      </w:r>
    </w:p>
    <w:p w:rsid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2. Не слушайте музыку на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слишком большой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громкости. Если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окружающие вас люди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слышат звук, значит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громкость чрезмерно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большая. </w:t>
      </w:r>
    </w:p>
    <w:p w:rsid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3. Не пользуйтесь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наушниками в слишком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шумных местах,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например, в автобусе. </w:t>
      </w:r>
    </w:p>
    <w:p w:rsid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4. Если у вас есть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привычка слушать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музыку на ночь, следите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за тем, чтобы не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>засыпать в наушниках.</w:t>
      </w:r>
    </w:p>
    <w:p w:rsid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5. Давайте своим ушам </w:t>
      </w:r>
    </w:p>
    <w:p w:rsid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>Отдыхать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1C1D" w:rsidRDefault="00FC1C1D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FC1C1D" w:rsidRDefault="00FC1C1D" w:rsidP="00FC1C1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Древние греки первые в истории создали теорию воспитания, построенную на принципах гармонии и всесторонности. Эти принципы развивали в политико-этических трактатах Платон и Аристотель. </w:t>
      </w:r>
      <w:proofErr w:type="gramStart"/>
      <w:r>
        <w:rPr>
          <w:rStyle w:val="c5"/>
          <w:color w:val="000000"/>
          <w:sz w:val="28"/>
          <w:szCs w:val="28"/>
        </w:rPr>
        <w:t>Цели  образования</w:t>
      </w:r>
      <w:proofErr w:type="gramEnd"/>
      <w:r>
        <w:rPr>
          <w:rStyle w:val="c5"/>
          <w:color w:val="000000"/>
          <w:sz w:val="28"/>
          <w:szCs w:val="28"/>
        </w:rPr>
        <w:t xml:space="preserve"> в Афинах были направлены на гармоническое и всестороннее развитие духовных и телесных сил юношества.</w:t>
      </w:r>
    </w:p>
    <w:p w:rsidR="00FC1C1D" w:rsidRDefault="00FC1C1D" w:rsidP="00FC1C1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На протяжении всей многовековой истории Эллады представители различных социальных слоев и групп, сторонники различных политических систем и партий – каждый выдвигал свой идеал человека. “Отец комедии” Аристофан, характеризуя лучших людей государства, указывает, что они “воспитаны в палестрах, в хорах и в музыке”, и считает, что во главе народа должны стоять граждане музыкально образованные, </w:t>
      </w:r>
      <w:proofErr w:type="spellStart"/>
      <w:r>
        <w:rPr>
          <w:rStyle w:val="c5"/>
          <w:color w:val="000000"/>
          <w:sz w:val="28"/>
          <w:szCs w:val="28"/>
        </w:rPr>
        <w:t>мусические</w:t>
      </w:r>
      <w:proofErr w:type="spellEnd"/>
      <w:r>
        <w:rPr>
          <w:rStyle w:val="c5"/>
          <w:color w:val="000000"/>
          <w:sz w:val="28"/>
          <w:szCs w:val="28"/>
        </w:rPr>
        <w:t xml:space="preserve">. Что же понималось под </w:t>
      </w:r>
      <w:proofErr w:type="spellStart"/>
      <w:r>
        <w:rPr>
          <w:rStyle w:val="c5"/>
          <w:color w:val="000000"/>
          <w:sz w:val="28"/>
          <w:szCs w:val="28"/>
        </w:rPr>
        <w:t>мусическим</w:t>
      </w:r>
      <w:proofErr w:type="spellEnd"/>
      <w:r>
        <w:rPr>
          <w:rStyle w:val="c5"/>
          <w:color w:val="000000"/>
          <w:sz w:val="28"/>
          <w:szCs w:val="28"/>
        </w:rPr>
        <w:t xml:space="preserve"> образованием? Греческое слово “</w:t>
      </w:r>
      <w:proofErr w:type="spellStart"/>
      <w:r>
        <w:rPr>
          <w:rStyle w:val="c5"/>
          <w:color w:val="000000"/>
          <w:sz w:val="28"/>
          <w:szCs w:val="28"/>
        </w:rPr>
        <w:t>мусике</w:t>
      </w:r>
      <w:proofErr w:type="spellEnd"/>
      <w:r>
        <w:rPr>
          <w:rStyle w:val="c5"/>
          <w:color w:val="000000"/>
          <w:sz w:val="28"/>
          <w:szCs w:val="28"/>
        </w:rPr>
        <w:t>” (искусство муз) означало всю область литературы, науки, искусства, которой ведали музы.</w:t>
      </w:r>
    </w:p>
    <w:p w:rsidR="00FC1C1D" w:rsidRDefault="00FC1C1D" w:rsidP="00FC1C1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lastRenderedPageBreak/>
        <w:t xml:space="preserve">В </w:t>
      </w:r>
      <w:proofErr w:type="gramStart"/>
      <w:r>
        <w:rPr>
          <w:rStyle w:val="c5"/>
          <w:color w:val="000000"/>
          <w:sz w:val="28"/>
          <w:szCs w:val="28"/>
        </w:rPr>
        <w:t>основе  обучения</w:t>
      </w:r>
      <w:proofErr w:type="gramEnd"/>
      <w:r>
        <w:rPr>
          <w:rStyle w:val="c5"/>
          <w:color w:val="000000"/>
          <w:sz w:val="28"/>
          <w:szCs w:val="28"/>
        </w:rPr>
        <w:t xml:space="preserve"> в </w:t>
      </w:r>
      <w:proofErr w:type="spellStart"/>
      <w:r>
        <w:rPr>
          <w:rStyle w:val="c5"/>
          <w:color w:val="000000"/>
          <w:sz w:val="28"/>
          <w:szCs w:val="28"/>
        </w:rPr>
        <w:t>мусической</w:t>
      </w:r>
      <w:proofErr w:type="spellEnd"/>
      <w:r>
        <w:rPr>
          <w:rStyle w:val="c5"/>
          <w:color w:val="000000"/>
          <w:sz w:val="28"/>
          <w:szCs w:val="28"/>
        </w:rPr>
        <w:t xml:space="preserve"> школе лежало обучение грамоте. Затем шло знакомство с классиками греческой литературы – Гомером и Гесиодом. “Душу мы, прежде всего, совершенствуем,- говорит греческий писатель Лукиан,- обучая юношей музыке, счету и грамоте… затем они учат изречения мудрецов и рассказы о древних подвигах, и полезные мысли.…</w:t>
      </w:r>
      <w:bookmarkStart w:id="1" w:name="ftnt_ref4"/>
      <w:r>
        <w:rPr>
          <w:color w:val="000000"/>
          <w:sz w:val="28"/>
          <w:szCs w:val="28"/>
          <w:vertAlign w:val="superscript"/>
        </w:rPr>
        <w:fldChar w:fldCharType="begin"/>
      </w:r>
      <w:r>
        <w:rPr>
          <w:color w:val="000000"/>
          <w:sz w:val="28"/>
          <w:szCs w:val="28"/>
          <w:vertAlign w:val="superscript"/>
        </w:rPr>
        <w:instrText xml:space="preserve"> HYPERLINK "https://nsportal.ru/detskiy-sad/muzykalno-ritmicheskoe-zanyatie/2013/01/19/razvitie-interesa-k-muzyke-v-protsesse" \l "ftnt4" </w:instrText>
      </w:r>
      <w:r>
        <w:rPr>
          <w:color w:val="000000"/>
          <w:sz w:val="28"/>
          <w:szCs w:val="28"/>
          <w:vertAlign w:val="superscript"/>
        </w:rPr>
        <w:fldChar w:fldCharType="separate"/>
      </w:r>
      <w:r>
        <w:rPr>
          <w:rStyle w:val="a3"/>
          <w:color w:val="27638C"/>
          <w:sz w:val="28"/>
          <w:szCs w:val="28"/>
          <w:u w:val="none"/>
          <w:vertAlign w:val="superscript"/>
        </w:rPr>
        <w:t>[4]</w:t>
      </w:r>
      <w:r>
        <w:rPr>
          <w:color w:val="000000"/>
          <w:sz w:val="28"/>
          <w:szCs w:val="28"/>
          <w:vertAlign w:val="superscript"/>
        </w:rPr>
        <w:fldChar w:fldCharType="end"/>
      </w:r>
      <w:bookmarkEnd w:id="1"/>
      <w:r>
        <w:rPr>
          <w:rStyle w:val="c5"/>
          <w:color w:val="000000"/>
          <w:sz w:val="28"/>
          <w:szCs w:val="28"/>
        </w:rPr>
        <w:t> Слушая о наградах и достойных деяниях, юноши понемногу вырастают душою, и чувствуют стремление подражать им, для того чтобы впоследствии и их воспевали и восхищались ими потомки, как мы восхищаемся предками благодаря творениям Гесиода и Гомера”.</w:t>
      </w:r>
    </w:p>
    <w:p w:rsidR="00FC1C1D" w:rsidRDefault="00FC1C1D" w:rsidP="00FC1C1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После чтения поэтов следовало обучение игре на музыкальных инструментах и хоровому пению.</w:t>
      </w:r>
    </w:p>
    <w:p w:rsidR="00FC1C1D" w:rsidRDefault="00FC1C1D" w:rsidP="00FC1C1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5"/>
          <w:color w:val="000000"/>
          <w:sz w:val="28"/>
          <w:szCs w:val="28"/>
        </w:rPr>
        <w:t>Мусическому</w:t>
      </w:r>
      <w:proofErr w:type="spellEnd"/>
      <w:r>
        <w:rPr>
          <w:rStyle w:val="c5"/>
          <w:color w:val="000000"/>
          <w:sz w:val="28"/>
          <w:szCs w:val="28"/>
        </w:rPr>
        <w:t xml:space="preserve"> образованию греки придавали первостепенное значение не только потому, что знакомство с подвигами героев и изречениями мудрецов воспитывало этические качества, но и потому, что музыкальный ритм и гармония, как </w:t>
      </w:r>
      <w:r>
        <w:rPr>
          <w:rStyle w:val="c5"/>
          <w:color w:val="000000"/>
          <w:sz w:val="28"/>
          <w:szCs w:val="28"/>
        </w:rPr>
        <w:lastRenderedPageBreak/>
        <w:t xml:space="preserve">они полагали, приучали к упорядоченности в движениях, мыслях, в эмоциях и в деятельности. “Когда научились играть на кифаре, учат их опять стихотворениям других хороших поэтов-песнотворцев, прилаживая слова к музыке, и заставляют души детей свыкаться с правильными чередованиями и ладами, чтобы, становясь более кроткими и </w:t>
      </w:r>
      <w:proofErr w:type="gramStart"/>
      <w:r>
        <w:rPr>
          <w:rStyle w:val="c5"/>
          <w:color w:val="000000"/>
          <w:sz w:val="28"/>
          <w:szCs w:val="28"/>
        </w:rPr>
        <w:t>чинными</w:t>
      </w:r>
      <w:proofErr w:type="gramEnd"/>
      <w:r>
        <w:rPr>
          <w:rStyle w:val="c5"/>
          <w:color w:val="000000"/>
          <w:sz w:val="28"/>
          <w:szCs w:val="28"/>
        </w:rPr>
        <w:t xml:space="preserve"> и уравновешенными, были они готовы и для речей и для деятельности: ведь вся жизнь человека нуждается в чинности и добром ладе”. В своем проекте идеального государства Платон, стремясь воспитать в гражданах суровую простоту и мужество, требует самого жесткого контроля над музыкой. Он совершенно исключает такие лады, которые способствуют, по его мнению, изнеженности и чувственности, и разрешает в своем государстве употребление только двух ладов: того, “который надлежащим образом воспроизводит звуки и ударения человека мужественного в военном и всяком </w:t>
      </w:r>
      <w:r>
        <w:rPr>
          <w:rStyle w:val="c5"/>
          <w:color w:val="000000"/>
          <w:sz w:val="28"/>
          <w:szCs w:val="28"/>
        </w:rPr>
        <w:lastRenderedPageBreak/>
        <w:t>ратном деле”, и того, который может быть использован в мирное время.</w:t>
      </w:r>
    </w:p>
    <w:p w:rsidR="00FC1C1D" w:rsidRDefault="00FC1C1D" w:rsidP="00FC1C1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 не меньшей скрупулезностью отбирает Платон и музыкальные инструменты, допуская употребление в городе только лиры и кифары, а в деревне свирели.</w:t>
      </w:r>
    </w:p>
    <w:p w:rsidR="00FC1C1D" w:rsidRDefault="00FC1C1D" w:rsidP="00FC1C1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Греки понимали музыку всегда в соединении со словом, поэтому Платон требует тщательного контроля над поэтическими произведениями. Платон различает двух муз: одна из них чрезвычайно улучшает людей, на ней воспитавшихся, а другая ухудшает, в связи с чем он подвергает “чистке” Гомера, предлагает установить надзор за сочинителями сказов, цензуру в отношении постановок трагедий.</w:t>
      </w:r>
    </w:p>
    <w:p w:rsidR="00FC1C1D" w:rsidRDefault="00FC1C1D" w:rsidP="00FC1C1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Основным средством воспитания считает музыку и Аристотель. По мнению Аристотеля, музыка оказывает влияние на человеческую психику и этику, на моральные качества человека.</w:t>
      </w:r>
    </w:p>
    <w:p w:rsidR="00FC1C1D" w:rsidRDefault="00FC1C1D" w:rsidP="00FC1C1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Как и Платон, Аристотель проводит строгий отбор ладов и музыкальных инструментов. Он делит лады на этические </w:t>
      </w:r>
      <w:r>
        <w:rPr>
          <w:rStyle w:val="c5"/>
          <w:color w:val="000000"/>
          <w:sz w:val="28"/>
          <w:szCs w:val="28"/>
        </w:rPr>
        <w:lastRenderedPageBreak/>
        <w:t xml:space="preserve">(действующие на моральные свойства человека), практические (вызывающие волю к действиям) и </w:t>
      </w:r>
      <w:proofErr w:type="spellStart"/>
      <w:r>
        <w:rPr>
          <w:rStyle w:val="c5"/>
          <w:color w:val="000000"/>
          <w:sz w:val="28"/>
          <w:szCs w:val="28"/>
        </w:rPr>
        <w:t>энтузиастические</w:t>
      </w:r>
      <w:proofErr w:type="spellEnd"/>
      <w:r>
        <w:rPr>
          <w:rStyle w:val="c5"/>
          <w:color w:val="000000"/>
          <w:sz w:val="28"/>
          <w:szCs w:val="28"/>
        </w:rPr>
        <w:t xml:space="preserve"> (приводящие в восторженное состояние). И он указывает, в каких случаях как этими ладами надлежит пользоваться.</w:t>
      </w:r>
    </w:p>
    <w:p w:rsidR="00FC1C1D" w:rsidRDefault="00FC1C1D" w:rsidP="00FC1C1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Музыке, как средству этического воздействия, Аристотель отдает предпочтение перед всеми остальными объектами чувственного восприятия.</w:t>
      </w:r>
    </w:p>
    <w:bookmarkEnd w:id="0"/>
    <w:p w:rsidR="00FC1C1D" w:rsidRDefault="00FC1C1D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1C1D" w:rsidRDefault="00FC1C1D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1C1D" w:rsidRDefault="00FC1C1D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1C1D" w:rsidRPr="00BB0AA7" w:rsidRDefault="00FC1C1D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C1C1D" w:rsidRPr="00BB0AA7" w:rsidSect="00BB0AA7">
      <w:type w:val="continuous"/>
      <w:pgSz w:w="16839" w:h="11907" w:orient="landscape" w:code="9"/>
      <w:pgMar w:top="1134" w:right="851" w:bottom="851" w:left="1134" w:header="720" w:footer="720" w:gutter="0"/>
      <w:cols w:num="3"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9D"/>
    <w:rsid w:val="000F13CD"/>
    <w:rsid w:val="00255494"/>
    <w:rsid w:val="003C1727"/>
    <w:rsid w:val="0069769D"/>
    <w:rsid w:val="00984D55"/>
    <w:rsid w:val="00BB0AA7"/>
    <w:rsid w:val="00FC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F7F63-72A6-4794-B2D3-43E50539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C1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C1C1D"/>
  </w:style>
  <w:style w:type="character" w:styleId="a3">
    <w:name w:val="Hyperlink"/>
    <w:basedOn w:val="a0"/>
    <w:uiPriority w:val="99"/>
    <w:semiHidden/>
    <w:unhideWhenUsed/>
    <w:rsid w:val="00FC1C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2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2023-04-10T11:39:00Z</dcterms:created>
  <dcterms:modified xsi:type="dcterms:W3CDTF">2023-11-16T11:39:00Z</dcterms:modified>
</cp:coreProperties>
</file>